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CFA" w:rsidRPr="00816BF1" w:rsidRDefault="008A7CFA" w:rsidP="008A7CFA">
      <w:pPr>
        <w:tabs>
          <w:tab w:val="left" w:pos="7740"/>
        </w:tabs>
        <w:ind w:right="-32"/>
        <w:jc w:val="center"/>
        <w:rPr>
          <w:b/>
          <w:bCs/>
          <w:sz w:val="32"/>
          <w:szCs w:val="32"/>
        </w:rPr>
      </w:pPr>
      <w:r w:rsidRPr="00816BF1">
        <w:rPr>
          <w:b/>
          <w:bCs/>
          <w:sz w:val="32"/>
          <w:szCs w:val="32"/>
        </w:rPr>
        <w:t>ТЕРРИТОРИАЛЬНАЯ ИЗБИРАТЕЛЬНАЯ КОМИССИЯ</w:t>
      </w:r>
    </w:p>
    <w:p w:rsidR="008A7CFA" w:rsidRPr="00816BF1" w:rsidRDefault="008A7CFA" w:rsidP="008A7CFA">
      <w:pPr>
        <w:keepNext/>
        <w:widowControl/>
        <w:jc w:val="center"/>
        <w:outlineLvl w:val="2"/>
        <w:rPr>
          <w:rFonts w:ascii="Times New Roman CYR" w:hAnsi="Times New Roman CYR"/>
          <w:b/>
          <w:sz w:val="32"/>
          <w:szCs w:val="32"/>
        </w:rPr>
      </w:pPr>
      <w:r w:rsidRPr="00816BF1">
        <w:rPr>
          <w:rFonts w:ascii="Times New Roman CYR" w:hAnsi="Times New Roman CYR"/>
          <w:b/>
          <w:sz w:val="32"/>
          <w:szCs w:val="32"/>
        </w:rPr>
        <w:t>МУНИЦИПАЛЬНОГО ОБРАЗОВАНИЯ</w:t>
      </w:r>
    </w:p>
    <w:p w:rsidR="008A7CFA" w:rsidRPr="00816BF1" w:rsidRDefault="008A7CFA" w:rsidP="008A7CFA">
      <w:pPr>
        <w:jc w:val="center"/>
        <w:rPr>
          <w:b/>
          <w:sz w:val="28"/>
        </w:rPr>
      </w:pPr>
      <w:r w:rsidRPr="00816BF1">
        <w:rPr>
          <w:b/>
          <w:sz w:val="32"/>
          <w:szCs w:val="32"/>
        </w:rPr>
        <w:t>«ВЯЗЕМСКИЙ РАЙОН» СМОЛЕНСКОЙ ОБЛАСТИ</w:t>
      </w:r>
    </w:p>
    <w:p w:rsidR="008A7CFA" w:rsidRPr="00AA57E2" w:rsidRDefault="008A7CFA" w:rsidP="00AA57E2">
      <w:pPr>
        <w:widowControl/>
        <w:spacing w:after="120"/>
        <w:ind w:right="-105" w:firstLine="720"/>
        <w:jc w:val="center"/>
      </w:pPr>
      <w:r w:rsidRPr="00816BF1">
        <w:t>215110, г. Вязьма, ул. 25 Октября, д. 11, тел. (48131) 4-33-41</w:t>
      </w:r>
    </w:p>
    <w:p w:rsidR="008A7CFA" w:rsidRPr="00816BF1" w:rsidRDefault="008A7CFA" w:rsidP="00AA57E2">
      <w:pPr>
        <w:spacing w:before="120"/>
        <w:jc w:val="center"/>
        <w:rPr>
          <w:b/>
          <w:sz w:val="28"/>
        </w:rPr>
      </w:pPr>
      <w:r w:rsidRPr="00816BF1">
        <w:rPr>
          <w:b/>
          <w:sz w:val="28"/>
        </w:rPr>
        <w:t xml:space="preserve">П О С Т А Н О В Л Е Н И Е  </w:t>
      </w:r>
    </w:p>
    <w:p w:rsidR="008A7CFA" w:rsidRPr="00816BF1" w:rsidRDefault="008251C6" w:rsidP="008A7CFA">
      <w:pPr>
        <w:tabs>
          <w:tab w:val="left" w:pos="7740"/>
        </w:tabs>
        <w:ind w:right="4265"/>
        <w:jc w:val="center"/>
        <w:rPr>
          <w:bCs/>
          <w:sz w:val="28"/>
        </w:rPr>
      </w:pPr>
      <w:r>
        <w:rPr>
          <w:bCs/>
          <w:sz w:val="28"/>
        </w:rPr>
        <w:t xml:space="preserve">от 13 </w:t>
      </w:r>
      <w:r w:rsidR="008A7CFA">
        <w:rPr>
          <w:bCs/>
          <w:sz w:val="28"/>
        </w:rPr>
        <w:t>августа 2018</w:t>
      </w:r>
      <w:r w:rsidR="006E0149">
        <w:rPr>
          <w:bCs/>
          <w:sz w:val="28"/>
        </w:rPr>
        <w:t xml:space="preserve"> года</w:t>
      </w:r>
      <w:r w:rsidR="006E0149">
        <w:rPr>
          <w:bCs/>
          <w:sz w:val="28"/>
        </w:rPr>
        <w:tab/>
      </w:r>
      <w:r w:rsidR="006E0149">
        <w:rPr>
          <w:bCs/>
          <w:sz w:val="28"/>
        </w:rPr>
        <w:tab/>
        <w:t xml:space="preserve"> № 119/987</w:t>
      </w:r>
      <w:r w:rsidR="008A7CFA" w:rsidRPr="00816BF1">
        <w:rPr>
          <w:bCs/>
          <w:sz w:val="28"/>
        </w:rPr>
        <w:t xml:space="preserve"> </w:t>
      </w:r>
    </w:p>
    <w:p w:rsidR="008A7CFA" w:rsidRPr="00816BF1" w:rsidRDefault="008A7CFA" w:rsidP="008A7CFA">
      <w:pPr>
        <w:tabs>
          <w:tab w:val="left" w:pos="7740"/>
        </w:tabs>
        <w:ind w:right="4265"/>
        <w:jc w:val="center"/>
        <w:rPr>
          <w:bCs/>
          <w:sz w:val="28"/>
        </w:rPr>
      </w:pPr>
    </w:p>
    <w:p w:rsidR="008A7CFA" w:rsidRPr="00AA57E2" w:rsidRDefault="008A7CFA" w:rsidP="00AA57E2">
      <w:pPr>
        <w:pStyle w:val="a3"/>
        <w:tabs>
          <w:tab w:val="left" w:pos="6200"/>
        </w:tabs>
        <w:spacing w:line="240" w:lineRule="auto"/>
        <w:ind w:left="0" w:right="4393"/>
        <w:jc w:val="both"/>
        <w:rPr>
          <w:iCs/>
          <w:sz w:val="28"/>
        </w:rPr>
      </w:pPr>
      <w:r w:rsidRPr="008A7CFA">
        <w:rPr>
          <w:sz w:val="28"/>
          <w:szCs w:val="28"/>
        </w:rPr>
        <w:t xml:space="preserve">О приглашениях избирателей для участия в голосовании на </w:t>
      </w:r>
      <w:r>
        <w:rPr>
          <w:iCs/>
          <w:sz w:val="28"/>
        </w:rPr>
        <w:t>дополнительных выборах</w:t>
      </w:r>
      <w:r w:rsidRPr="00A81A93">
        <w:rPr>
          <w:iCs/>
          <w:sz w:val="28"/>
        </w:rPr>
        <w:t xml:space="preserve"> депутатов Совета депутатов Вяземского городского поселения Вяземского района Смоленской области третьего созыва по двухманда</w:t>
      </w:r>
      <w:r>
        <w:rPr>
          <w:iCs/>
          <w:sz w:val="28"/>
        </w:rPr>
        <w:t xml:space="preserve">тному избирательному округу № 3, </w:t>
      </w:r>
      <w:r>
        <w:rPr>
          <w:sz w:val="28"/>
          <w:szCs w:val="28"/>
        </w:rPr>
        <w:t>9 сентября</w:t>
      </w:r>
      <w:r w:rsidRPr="008A7CFA">
        <w:rPr>
          <w:sz w:val="28"/>
          <w:szCs w:val="28"/>
        </w:rPr>
        <w:t xml:space="preserve"> 2018 года</w:t>
      </w:r>
    </w:p>
    <w:p w:rsidR="008A7CFA" w:rsidRPr="00AA57E2" w:rsidRDefault="008A7CFA" w:rsidP="00AA57E2">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26 Федерального закона от 12 июня 2002 года  № 67-ФЗ «Об основных гарантиях избирательных прав и права на участие в референдуме граждан Российской Федерации»,</w:t>
      </w:r>
      <w:r w:rsidRPr="00B90BF5">
        <w:rPr>
          <w:rFonts w:ascii="Times New Roman" w:hAnsi="Times New Roman" w:cs="Times New Roman"/>
          <w:sz w:val="28"/>
          <w:szCs w:val="28"/>
        </w:rPr>
        <w:t xml:space="preserve"> </w:t>
      </w:r>
      <w:r w:rsidRPr="00A81A93">
        <w:rPr>
          <w:rFonts w:ascii="Times New Roman" w:hAnsi="Times New Roman" w:cs="Times New Roman"/>
          <w:sz w:val="28"/>
          <w:szCs w:val="28"/>
        </w:rPr>
        <w:t xml:space="preserve">на основании постановления избирательной комиссии Смоленской области «О возложении полномочий избирательной комиссии муниципального образования Вяземского городского поселения Вяземского района Смоленской области на территориальную избирательную комиссию муниципального образования «Вяземский район» Смоленской области» от 11 мая 2018 года № 44/406-6, </w:t>
      </w:r>
      <w:r>
        <w:rPr>
          <w:rFonts w:ascii="Times New Roman" w:hAnsi="Times New Roman" w:cs="Times New Roman"/>
          <w:sz w:val="28"/>
          <w:szCs w:val="28"/>
        </w:rPr>
        <w:t>территориальная избирательная комиссия муниципального образования «Вяземский район» Смоленской области</w:t>
      </w:r>
      <w:r w:rsidRPr="00B90BF5">
        <w:rPr>
          <w:rFonts w:ascii="Times New Roman" w:hAnsi="Times New Roman" w:cs="Times New Roman"/>
          <w:sz w:val="28"/>
          <w:szCs w:val="28"/>
        </w:rPr>
        <w:t xml:space="preserve"> </w:t>
      </w:r>
    </w:p>
    <w:p w:rsidR="00C42FD3" w:rsidRPr="00AA57E2" w:rsidRDefault="008A7CFA" w:rsidP="00AA57E2">
      <w:pPr>
        <w:ind w:firstLine="851"/>
        <w:jc w:val="both"/>
        <w:rPr>
          <w:b/>
          <w:sz w:val="28"/>
          <w:szCs w:val="28"/>
        </w:rPr>
      </w:pPr>
      <w:r w:rsidRPr="00B90BF5">
        <w:rPr>
          <w:b/>
          <w:sz w:val="28"/>
          <w:szCs w:val="28"/>
        </w:rPr>
        <w:t xml:space="preserve">п о с </w:t>
      </w:r>
      <w:proofErr w:type="gramStart"/>
      <w:r w:rsidRPr="00B90BF5">
        <w:rPr>
          <w:b/>
          <w:sz w:val="28"/>
          <w:szCs w:val="28"/>
        </w:rPr>
        <w:t>т</w:t>
      </w:r>
      <w:proofErr w:type="gramEnd"/>
      <w:r w:rsidRPr="00B90BF5">
        <w:rPr>
          <w:b/>
          <w:sz w:val="28"/>
          <w:szCs w:val="28"/>
        </w:rPr>
        <w:t xml:space="preserve"> а н о в л я е т:</w:t>
      </w:r>
    </w:p>
    <w:p w:rsidR="00C42FD3" w:rsidRDefault="00C42FD3" w:rsidP="00AD2D1F">
      <w:pPr>
        <w:pStyle w:val="consnormal"/>
        <w:shd w:val="clear" w:color="auto" w:fill="FFFFFF"/>
        <w:spacing w:before="0" w:beforeAutospacing="0" w:after="0" w:afterAutospacing="0"/>
        <w:ind w:firstLine="709"/>
        <w:jc w:val="both"/>
        <w:rPr>
          <w:sz w:val="28"/>
          <w:szCs w:val="28"/>
        </w:rPr>
      </w:pPr>
      <w:r w:rsidRPr="00350268">
        <w:rPr>
          <w:sz w:val="28"/>
          <w:szCs w:val="28"/>
        </w:rPr>
        <w:t>1. </w:t>
      </w:r>
      <w:r>
        <w:rPr>
          <w:sz w:val="28"/>
          <w:szCs w:val="28"/>
        </w:rPr>
        <w:t>Утвердить</w:t>
      </w:r>
      <w:r w:rsidRPr="00350268">
        <w:rPr>
          <w:sz w:val="28"/>
          <w:szCs w:val="28"/>
        </w:rPr>
        <w:t xml:space="preserve"> </w:t>
      </w:r>
      <w:r w:rsidR="00AD2D1F">
        <w:rPr>
          <w:sz w:val="28"/>
          <w:szCs w:val="28"/>
        </w:rPr>
        <w:t xml:space="preserve">количество и форму </w:t>
      </w:r>
      <w:r w:rsidRPr="00350268">
        <w:rPr>
          <w:sz w:val="28"/>
          <w:szCs w:val="28"/>
        </w:rPr>
        <w:t>пригл</w:t>
      </w:r>
      <w:r w:rsidR="00AD2D1F">
        <w:rPr>
          <w:sz w:val="28"/>
          <w:szCs w:val="28"/>
        </w:rPr>
        <w:t xml:space="preserve">ашения избирателя для участия в </w:t>
      </w:r>
      <w:r w:rsidRPr="00350268">
        <w:rPr>
          <w:sz w:val="28"/>
          <w:szCs w:val="28"/>
        </w:rPr>
        <w:t xml:space="preserve">голосовании на </w:t>
      </w:r>
      <w:r w:rsidRPr="00C42FD3">
        <w:rPr>
          <w:sz w:val="28"/>
          <w:szCs w:val="28"/>
        </w:rPr>
        <w:t>дополнительных выборах депутатов Совета депутатов Вяземского городского поселения Вяземского района Смоленской области третьего созыва по двухмандатному избирательному округу № 3, 9 сентября 2018 года</w:t>
      </w:r>
      <w:r>
        <w:rPr>
          <w:sz w:val="28"/>
          <w:szCs w:val="28"/>
        </w:rPr>
        <w:t xml:space="preserve"> </w:t>
      </w:r>
      <w:r w:rsidR="00AD2D1F">
        <w:rPr>
          <w:sz w:val="28"/>
          <w:szCs w:val="28"/>
        </w:rPr>
        <w:t>согласно приложениям</w:t>
      </w:r>
      <w:r w:rsidRPr="00350268">
        <w:rPr>
          <w:sz w:val="28"/>
          <w:szCs w:val="28"/>
        </w:rPr>
        <w:t xml:space="preserve"> 1</w:t>
      </w:r>
      <w:r w:rsidR="00AD2D1F">
        <w:rPr>
          <w:sz w:val="28"/>
          <w:szCs w:val="28"/>
        </w:rPr>
        <w:t xml:space="preserve"> и 2</w:t>
      </w:r>
      <w:r w:rsidRPr="00350268">
        <w:rPr>
          <w:sz w:val="28"/>
          <w:szCs w:val="28"/>
        </w:rPr>
        <w:t xml:space="preserve"> к настоящему постановлению.</w:t>
      </w:r>
    </w:p>
    <w:p w:rsidR="00C42FD3" w:rsidRDefault="00C42FD3" w:rsidP="00C42FD3">
      <w:pPr>
        <w:pStyle w:val="consnormal"/>
        <w:shd w:val="clear" w:color="auto" w:fill="FFFFFF"/>
        <w:spacing w:before="0" w:beforeAutospacing="0" w:after="0" w:afterAutospacing="0"/>
        <w:ind w:firstLine="709"/>
        <w:jc w:val="both"/>
        <w:rPr>
          <w:sz w:val="28"/>
          <w:szCs w:val="28"/>
        </w:rPr>
      </w:pPr>
      <w:r>
        <w:rPr>
          <w:sz w:val="28"/>
          <w:szCs w:val="28"/>
        </w:rPr>
        <w:t>2.</w:t>
      </w:r>
      <w:r w:rsidRPr="00C42FD3">
        <w:rPr>
          <w:sz w:val="28"/>
          <w:szCs w:val="28"/>
        </w:rPr>
        <w:t xml:space="preserve"> После получения приглашений из территориальной избирательной комиссии муниципального образования </w:t>
      </w:r>
      <w:r>
        <w:rPr>
          <w:sz w:val="28"/>
          <w:szCs w:val="28"/>
        </w:rPr>
        <w:t xml:space="preserve">«Вяземский район» </w:t>
      </w:r>
      <w:r w:rsidRPr="00C42FD3">
        <w:rPr>
          <w:sz w:val="28"/>
          <w:szCs w:val="28"/>
        </w:rPr>
        <w:t>Смоленской области</w:t>
      </w:r>
      <w:r>
        <w:rPr>
          <w:sz w:val="28"/>
          <w:szCs w:val="28"/>
        </w:rPr>
        <w:t xml:space="preserve"> участковым избирательным комиссиям избирательных участков №№ 16, 17 обеспечить о</w:t>
      </w:r>
      <w:r w:rsidRPr="00C42FD3">
        <w:rPr>
          <w:sz w:val="28"/>
          <w:szCs w:val="28"/>
        </w:rPr>
        <w:t>повещение избирателей о времени и месте голосования (досрочного голосования)</w:t>
      </w:r>
      <w:r w:rsidRPr="00C42FD3">
        <w:t xml:space="preserve"> </w:t>
      </w:r>
      <w:r w:rsidRPr="00C42FD3">
        <w:rPr>
          <w:sz w:val="28"/>
          <w:szCs w:val="28"/>
        </w:rPr>
        <w:t>не позднее 23 августа 2018 года</w:t>
      </w:r>
      <w:r>
        <w:rPr>
          <w:sz w:val="28"/>
          <w:szCs w:val="28"/>
        </w:rPr>
        <w:t>.</w:t>
      </w:r>
    </w:p>
    <w:p w:rsidR="00C42FD3" w:rsidRPr="00A81A93" w:rsidRDefault="00C42FD3" w:rsidP="00C42FD3">
      <w:pPr>
        <w:widowControl/>
        <w:ind w:firstLine="709"/>
        <w:jc w:val="both"/>
        <w:rPr>
          <w:bCs/>
          <w:sz w:val="28"/>
          <w:szCs w:val="28"/>
        </w:rPr>
      </w:pPr>
      <w:r>
        <w:rPr>
          <w:bCs/>
          <w:sz w:val="28"/>
          <w:szCs w:val="28"/>
        </w:rPr>
        <w:t>3</w:t>
      </w:r>
      <w:r w:rsidRPr="00A81A93">
        <w:rPr>
          <w:bCs/>
          <w:sz w:val="28"/>
          <w:szCs w:val="28"/>
        </w:rPr>
        <w:t xml:space="preserve">. Обнародовать настоящее постановление путем размещения в информационно-телекоммуникационной сети «Интернет» </w:t>
      </w:r>
      <w:r w:rsidRPr="00A81A93">
        <w:rPr>
          <w:bCs/>
          <w:iCs/>
          <w:sz w:val="28"/>
          <w:szCs w:val="28"/>
        </w:rPr>
        <w:t>на официальных сайтах «Мой город-Вязьма» (MGORV.RU), Вяземского районного Совета депутатов vyazma-region67.ru.</w:t>
      </w:r>
    </w:p>
    <w:p w:rsidR="00C42FD3" w:rsidRPr="00A81A93" w:rsidRDefault="00C42FD3" w:rsidP="00AA57E2">
      <w:pPr>
        <w:widowControl/>
        <w:jc w:val="both"/>
        <w:rPr>
          <w:bCs/>
          <w:sz w:val="28"/>
          <w:szCs w:val="28"/>
        </w:rPr>
      </w:pPr>
    </w:p>
    <w:p w:rsidR="00C42FD3" w:rsidRDefault="00C42FD3" w:rsidP="00C42FD3">
      <w:pPr>
        <w:autoSpaceDE w:val="0"/>
        <w:autoSpaceDN w:val="0"/>
        <w:adjustRightInd w:val="0"/>
        <w:jc w:val="both"/>
        <w:rPr>
          <w:b/>
          <w:bCs/>
          <w:color w:val="000000"/>
          <w:sz w:val="28"/>
          <w:szCs w:val="28"/>
        </w:rPr>
      </w:pPr>
      <w:r w:rsidRPr="00A81A93">
        <w:rPr>
          <w:bCs/>
          <w:color w:val="000000"/>
          <w:sz w:val="28"/>
          <w:szCs w:val="28"/>
        </w:rPr>
        <w:t xml:space="preserve">Председатель               </w:t>
      </w:r>
      <w:r w:rsidRPr="00A81A93">
        <w:rPr>
          <w:b/>
          <w:bCs/>
          <w:color w:val="000000"/>
          <w:sz w:val="28"/>
          <w:szCs w:val="28"/>
        </w:rPr>
        <w:t xml:space="preserve">                                   </w:t>
      </w:r>
      <w:r>
        <w:rPr>
          <w:b/>
          <w:bCs/>
          <w:color w:val="000000"/>
          <w:sz w:val="28"/>
          <w:szCs w:val="28"/>
        </w:rPr>
        <w:t xml:space="preserve">                               </w:t>
      </w:r>
      <w:r w:rsidRPr="00A81A93">
        <w:rPr>
          <w:b/>
          <w:bCs/>
          <w:color w:val="000000"/>
          <w:sz w:val="28"/>
          <w:szCs w:val="28"/>
        </w:rPr>
        <w:t xml:space="preserve">  </w:t>
      </w:r>
      <w:r>
        <w:rPr>
          <w:b/>
          <w:bCs/>
          <w:color w:val="000000"/>
          <w:sz w:val="28"/>
          <w:szCs w:val="28"/>
        </w:rPr>
        <w:t xml:space="preserve"> </w:t>
      </w:r>
      <w:r w:rsidRPr="00A81A93">
        <w:rPr>
          <w:b/>
          <w:bCs/>
          <w:color w:val="000000"/>
          <w:sz w:val="28"/>
          <w:szCs w:val="28"/>
        </w:rPr>
        <w:t xml:space="preserve">  Н.И. </w:t>
      </w:r>
      <w:proofErr w:type="spellStart"/>
      <w:r w:rsidRPr="00A81A93">
        <w:rPr>
          <w:b/>
          <w:bCs/>
          <w:color w:val="000000"/>
          <w:sz w:val="28"/>
          <w:szCs w:val="28"/>
        </w:rPr>
        <w:t>Каспарович</w:t>
      </w:r>
      <w:proofErr w:type="spellEnd"/>
    </w:p>
    <w:p w:rsidR="00AA57E2" w:rsidRPr="00A81A93" w:rsidRDefault="00AA57E2" w:rsidP="00C42FD3">
      <w:pPr>
        <w:autoSpaceDE w:val="0"/>
        <w:autoSpaceDN w:val="0"/>
        <w:adjustRightInd w:val="0"/>
        <w:jc w:val="both"/>
        <w:rPr>
          <w:b/>
          <w:bCs/>
          <w:color w:val="000000"/>
          <w:sz w:val="28"/>
          <w:szCs w:val="28"/>
        </w:rPr>
      </w:pPr>
    </w:p>
    <w:p w:rsidR="00C42FD3" w:rsidRDefault="00C42FD3" w:rsidP="00C42FD3">
      <w:pPr>
        <w:jc w:val="both"/>
        <w:rPr>
          <w:b/>
          <w:bCs/>
          <w:sz w:val="28"/>
        </w:rPr>
      </w:pPr>
      <w:r w:rsidRPr="00A81A93">
        <w:rPr>
          <w:rFonts w:eastAsia="Calibri"/>
          <w:sz w:val="28"/>
          <w:szCs w:val="28"/>
        </w:rPr>
        <w:t xml:space="preserve">Секретарь                                                                                </w:t>
      </w:r>
      <w:r>
        <w:rPr>
          <w:rFonts w:eastAsia="Calibri"/>
          <w:sz w:val="28"/>
          <w:szCs w:val="28"/>
        </w:rPr>
        <w:t xml:space="preserve">          </w:t>
      </w:r>
      <w:r w:rsidRPr="00A81A93">
        <w:rPr>
          <w:rFonts w:eastAsia="Calibri"/>
          <w:sz w:val="28"/>
          <w:szCs w:val="28"/>
        </w:rPr>
        <w:t xml:space="preserve"> </w:t>
      </w:r>
      <w:r>
        <w:rPr>
          <w:rFonts w:eastAsia="Calibri"/>
          <w:sz w:val="28"/>
          <w:szCs w:val="28"/>
        </w:rPr>
        <w:t xml:space="preserve"> </w:t>
      </w:r>
      <w:r w:rsidRPr="00A81A93">
        <w:rPr>
          <w:rFonts w:eastAsia="Calibri"/>
          <w:sz w:val="28"/>
          <w:szCs w:val="28"/>
        </w:rPr>
        <w:t xml:space="preserve">  </w:t>
      </w:r>
      <w:r w:rsidRPr="00A81A93">
        <w:rPr>
          <w:rFonts w:eastAsia="Calibri"/>
          <w:b/>
          <w:sz w:val="28"/>
          <w:szCs w:val="28"/>
        </w:rPr>
        <w:t>О.Р. Михайлова</w:t>
      </w:r>
    </w:p>
    <w:p w:rsidR="00C42FD3" w:rsidRPr="00C42FD3" w:rsidRDefault="00C42FD3" w:rsidP="00C42FD3">
      <w:pPr>
        <w:widowControl/>
        <w:ind w:firstLine="4820"/>
        <w:jc w:val="center"/>
        <w:rPr>
          <w:rFonts w:eastAsia="Calibri"/>
          <w:sz w:val="28"/>
          <w:szCs w:val="28"/>
        </w:rPr>
      </w:pPr>
      <w:r w:rsidRPr="00C42FD3">
        <w:rPr>
          <w:rFonts w:eastAsia="Calibri"/>
          <w:sz w:val="28"/>
          <w:szCs w:val="28"/>
        </w:rPr>
        <w:lastRenderedPageBreak/>
        <w:t>Приложение 1</w:t>
      </w:r>
    </w:p>
    <w:p w:rsidR="00C42FD3" w:rsidRPr="00C42FD3" w:rsidRDefault="00C42FD3" w:rsidP="00C42FD3">
      <w:pPr>
        <w:widowControl/>
        <w:ind w:left="4820"/>
        <w:jc w:val="center"/>
        <w:rPr>
          <w:rFonts w:eastAsia="Calibri"/>
          <w:sz w:val="28"/>
          <w:szCs w:val="28"/>
        </w:rPr>
      </w:pPr>
      <w:r w:rsidRPr="00C42FD3">
        <w:rPr>
          <w:rFonts w:eastAsia="Calibri"/>
          <w:sz w:val="28"/>
          <w:szCs w:val="28"/>
        </w:rPr>
        <w:t>к постановлению территориальной избирательной комиссии муниципального образования «Вяземский район» Смоленской области</w:t>
      </w:r>
    </w:p>
    <w:p w:rsidR="00C42FD3" w:rsidRDefault="00C42FD3" w:rsidP="00886077">
      <w:pPr>
        <w:widowControl/>
        <w:tabs>
          <w:tab w:val="left" w:pos="4762"/>
        </w:tabs>
        <w:suppressAutoHyphens/>
        <w:autoSpaceDE w:val="0"/>
        <w:autoSpaceDN w:val="0"/>
        <w:ind w:left="-55" w:right="-658" w:firstLine="4820"/>
        <w:jc w:val="center"/>
        <w:rPr>
          <w:rFonts w:eastAsia="Calibri"/>
          <w:sz w:val="28"/>
          <w:szCs w:val="28"/>
        </w:rPr>
      </w:pPr>
      <w:r w:rsidRPr="00C42FD3">
        <w:rPr>
          <w:rFonts w:eastAsia="Calibri"/>
          <w:sz w:val="28"/>
          <w:szCs w:val="28"/>
        </w:rPr>
        <w:t xml:space="preserve">от </w:t>
      </w:r>
      <w:r w:rsidR="008251C6">
        <w:rPr>
          <w:rFonts w:eastAsia="Calibri"/>
          <w:sz w:val="28"/>
          <w:szCs w:val="28"/>
        </w:rPr>
        <w:t>13 августа</w:t>
      </w:r>
      <w:r w:rsidRPr="00C42FD3">
        <w:rPr>
          <w:rFonts w:eastAsia="Calibri"/>
          <w:sz w:val="28"/>
          <w:szCs w:val="28"/>
        </w:rPr>
        <w:t xml:space="preserve"> 2018 года №</w:t>
      </w:r>
      <w:r w:rsidR="006E0149">
        <w:rPr>
          <w:bCs/>
          <w:sz w:val="28"/>
        </w:rPr>
        <w:t xml:space="preserve"> 119/987</w:t>
      </w:r>
    </w:p>
    <w:p w:rsidR="00886077" w:rsidRPr="00886077" w:rsidRDefault="00886077" w:rsidP="00FE2D1E">
      <w:pPr>
        <w:widowControl/>
        <w:tabs>
          <w:tab w:val="left" w:pos="4762"/>
        </w:tabs>
        <w:suppressAutoHyphens/>
        <w:autoSpaceDE w:val="0"/>
        <w:autoSpaceDN w:val="0"/>
        <w:ind w:left="-55" w:right="-658" w:firstLine="4820"/>
        <w:jc w:val="both"/>
        <w:rPr>
          <w:rFonts w:eastAsia="Calibri"/>
          <w:sz w:val="28"/>
          <w:szCs w:val="28"/>
        </w:rPr>
      </w:pPr>
    </w:p>
    <w:p w:rsidR="00AD2D1F" w:rsidRDefault="00886077" w:rsidP="008A7CFA">
      <w:pPr>
        <w:rPr>
          <w:sz w:val="28"/>
          <w:szCs w:val="28"/>
        </w:rPr>
      </w:pPr>
      <w:r w:rsidRPr="00886077">
        <w:rPr>
          <w:sz w:val="28"/>
          <w:szCs w:val="28"/>
        </w:rPr>
        <w:t xml:space="preserve">1 сторона </w:t>
      </w:r>
    </w:p>
    <w:p w:rsidR="00937CFD" w:rsidRPr="00937CFD" w:rsidRDefault="00937CFD" w:rsidP="008A7CFA">
      <w:pPr>
        <w:rPr>
          <w:sz w:val="28"/>
          <w:szCs w:val="28"/>
        </w:rPr>
      </w:pPr>
    </w:p>
    <w:tbl>
      <w:tblPr>
        <w:tblStyle w:val="a5"/>
        <w:tblW w:w="0" w:type="auto"/>
        <w:tblInd w:w="988" w:type="dxa"/>
        <w:tblLook w:val="04A0" w:firstRow="1" w:lastRow="0" w:firstColumn="1" w:lastColumn="0" w:noHBand="0" w:noVBand="1"/>
      </w:tblPr>
      <w:tblGrid>
        <w:gridCol w:w="8256"/>
      </w:tblGrid>
      <w:tr w:rsidR="00AD2D1F" w:rsidTr="001009B5">
        <w:tc>
          <w:tcPr>
            <w:tcW w:w="8188" w:type="dxa"/>
          </w:tcPr>
          <w:p w:rsidR="00AD2D1F" w:rsidRPr="001009B5" w:rsidRDefault="00AD2D1F" w:rsidP="00AD2D1F">
            <w:pPr>
              <w:widowControl/>
              <w:jc w:val="center"/>
              <w:rPr>
                <w:sz w:val="24"/>
                <w:szCs w:val="24"/>
              </w:rPr>
            </w:pPr>
            <w:r w:rsidRPr="001009B5">
              <w:rPr>
                <w:b/>
                <w:bCs/>
                <w:i/>
                <w:iCs/>
                <w:sz w:val="24"/>
                <w:szCs w:val="24"/>
                <w:u w:val="single"/>
              </w:rPr>
              <w:t>Уважаемый избиратель!</w:t>
            </w:r>
          </w:p>
          <w:p w:rsidR="00886077" w:rsidRPr="001009B5" w:rsidRDefault="00886077" w:rsidP="00886077">
            <w:pPr>
              <w:widowControl/>
              <w:ind w:firstLine="720"/>
              <w:jc w:val="both"/>
              <w:rPr>
                <w:b/>
                <w:bCs/>
                <w:sz w:val="24"/>
                <w:szCs w:val="24"/>
              </w:rPr>
            </w:pPr>
            <w:r w:rsidRPr="001009B5">
              <w:rPr>
                <w:bCs/>
                <w:sz w:val="24"/>
                <w:szCs w:val="24"/>
              </w:rPr>
              <w:t>Приглашаем Вас 9 сентября 2018 года с 8.00 до 20.00 принять участие в голосовании на дополнительных выборах</w:t>
            </w:r>
            <w:r w:rsidRPr="001009B5">
              <w:rPr>
                <w:bCs/>
                <w:iCs/>
                <w:sz w:val="24"/>
                <w:szCs w:val="24"/>
              </w:rPr>
              <w:t xml:space="preserve"> депутатов Совета депутатов Вяземского городского поселения Вяземского района Смоленской области третьего созыва  по двухмандатному избирательному округу № 3</w:t>
            </w:r>
            <w:r w:rsidRPr="001009B5">
              <w:rPr>
                <w:bCs/>
                <w:sz w:val="24"/>
                <w:szCs w:val="24"/>
              </w:rPr>
              <w:t xml:space="preserve">, которое будет проводиться в помещении </w:t>
            </w:r>
            <w:r w:rsidRPr="001009B5">
              <w:rPr>
                <w:bCs/>
                <w:sz w:val="24"/>
                <w:szCs w:val="24"/>
              </w:rPr>
              <w:br/>
              <w:t xml:space="preserve">для голосования избирательного участка №____ </w:t>
            </w:r>
            <w:r w:rsidRPr="001009B5">
              <w:rPr>
                <w:bCs/>
                <w:sz w:val="24"/>
                <w:szCs w:val="24"/>
              </w:rPr>
              <w:br/>
              <w:t>по адресу:</w:t>
            </w:r>
            <w:r w:rsidRPr="001009B5">
              <w:rPr>
                <w:b/>
                <w:bCs/>
                <w:sz w:val="24"/>
                <w:szCs w:val="24"/>
              </w:rPr>
              <w:t xml:space="preserve"> </w:t>
            </w:r>
            <w:r w:rsidRPr="001009B5">
              <w:rPr>
                <w:bCs/>
                <w:sz w:val="24"/>
                <w:szCs w:val="24"/>
              </w:rPr>
              <w:t>Смоленская область, Вяземский район, г. Вязьма,      ул.</w:t>
            </w:r>
            <w:r w:rsidRPr="001009B5">
              <w:rPr>
                <w:b/>
                <w:bCs/>
                <w:sz w:val="24"/>
                <w:szCs w:val="24"/>
              </w:rPr>
              <w:t>_____________________________________________________________</w:t>
            </w:r>
            <w:r w:rsidR="001009B5">
              <w:rPr>
                <w:b/>
                <w:bCs/>
                <w:sz w:val="24"/>
                <w:szCs w:val="24"/>
              </w:rPr>
              <w:t>___</w:t>
            </w:r>
            <w:r w:rsidRPr="001009B5">
              <w:rPr>
                <w:b/>
                <w:bCs/>
                <w:sz w:val="24"/>
                <w:szCs w:val="24"/>
              </w:rPr>
              <w:t>.</w:t>
            </w:r>
          </w:p>
          <w:p w:rsidR="00AD2D1F" w:rsidRPr="001009B5" w:rsidRDefault="00886077" w:rsidP="00886077">
            <w:pPr>
              <w:widowControl/>
              <w:jc w:val="both"/>
              <w:rPr>
                <w:sz w:val="24"/>
                <w:szCs w:val="24"/>
              </w:rPr>
            </w:pPr>
            <w:r w:rsidRPr="001009B5">
              <w:rPr>
                <w:bCs/>
                <w:sz w:val="24"/>
                <w:szCs w:val="24"/>
              </w:rPr>
              <w:t>Телефон участковой избирательной комиссии избирательного участка №____ в день голосования 8(</w:t>
            </w:r>
            <w:proofErr w:type="gramStart"/>
            <w:r w:rsidRPr="001009B5">
              <w:rPr>
                <w:bCs/>
                <w:sz w:val="24"/>
                <w:szCs w:val="24"/>
              </w:rPr>
              <w:t>48131)_</w:t>
            </w:r>
            <w:proofErr w:type="gramEnd"/>
            <w:r w:rsidRPr="001009B5">
              <w:rPr>
                <w:bCs/>
                <w:sz w:val="24"/>
                <w:szCs w:val="24"/>
              </w:rPr>
              <w:t>________________________________</w:t>
            </w:r>
            <w:r w:rsidR="001009B5">
              <w:rPr>
                <w:bCs/>
                <w:sz w:val="24"/>
                <w:szCs w:val="24"/>
              </w:rPr>
              <w:t>___________</w:t>
            </w:r>
            <w:r w:rsidRPr="001009B5">
              <w:rPr>
                <w:bCs/>
                <w:sz w:val="24"/>
                <w:szCs w:val="24"/>
              </w:rPr>
              <w:t>.</w:t>
            </w:r>
          </w:p>
          <w:p w:rsidR="00886077" w:rsidRDefault="00886077" w:rsidP="00886077">
            <w:pPr>
              <w:widowControl/>
              <w:pBdr>
                <w:bottom w:val="single" w:sz="12" w:space="1" w:color="auto"/>
              </w:pBdr>
              <w:ind w:firstLine="720"/>
              <w:jc w:val="both"/>
              <w:rPr>
                <w:sz w:val="24"/>
                <w:szCs w:val="24"/>
              </w:rPr>
            </w:pPr>
            <w:r w:rsidRPr="001009B5">
              <w:rPr>
                <w:sz w:val="24"/>
                <w:szCs w:val="24"/>
              </w:rPr>
              <w:t>Для получения избирательного бюллетеня Вам необходимо иметь при себе паспорт гражданина Российской Федерации или документ, заменяющий паспорт гражданина Российской Федерации.</w:t>
            </w:r>
          </w:p>
          <w:p w:rsidR="00DB767A" w:rsidRPr="00DB767A" w:rsidRDefault="00DB767A" w:rsidP="00DB767A">
            <w:pPr>
              <w:widowControl/>
              <w:pBdr>
                <w:bottom w:val="single" w:sz="12" w:space="1" w:color="auto"/>
              </w:pBdr>
              <w:ind w:firstLine="720"/>
              <w:jc w:val="both"/>
              <w:rPr>
                <w:sz w:val="24"/>
                <w:szCs w:val="24"/>
              </w:rPr>
            </w:pPr>
            <w:r w:rsidRPr="00DB767A">
              <w:rPr>
                <w:sz w:val="24"/>
                <w:szCs w:val="24"/>
              </w:rPr>
              <w:t xml:space="preserve">В случае если Вы не можете самостоятельно по уважительным причинам (по состоянию здоровья, инвалидности) прибыть в помещение для голосования в день голосования, Вы вправе период </w:t>
            </w:r>
            <w:r w:rsidRPr="00DB767A">
              <w:rPr>
                <w:b/>
                <w:bCs/>
                <w:sz w:val="24"/>
                <w:szCs w:val="24"/>
              </w:rPr>
              <w:t>с</w:t>
            </w:r>
            <w:r w:rsidRPr="00DB767A">
              <w:rPr>
                <w:b/>
                <w:bCs/>
                <w:sz w:val="24"/>
                <w:szCs w:val="24"/>
                <w:lang w:val="en-US"/>
              </w:rPr>
              <w:t> </w:t>
            </w:r>
            <w:r w:rsidRPr="00DB767A">
              <w:rPr>
                <w:b/>
                <w:bCs/>
                <w:sz w:val="24"/>
                <w:szCs w:val="24"/>
              </w:rPr>
              <w:t>30</w:t>
            </w:r>
            <w:r w:rsidRPr="00DB767A">
              <w:rPr>
                <w:b/>
                <w:bCs/>
                <w:sz w:val="24"/>
                <w:szCs w:val="24"/>
                <w:lang w:val="en-US"/>
              </w:rPr>
              <w:t> </w:t>
            </w:r>
            <w:r w:rsidRPr="00DB767A">
              <w:rPr>
                <w:b/>
                <w:bCs/>
                <w:sz w:val="24"/>
                <w:szCs w:val="24"/>
              </w:rPr>
              <w:t>августа и</w:t>
            </w:r>
            <w:r w:rsidRPr="00DB767A">
              <w:rPr>
                <w:sz w:val="24"/>
                <w:szCs w:val="24"/>
              </w:rPr>
              <w:t xml:space="preserve"> </w:t>
            </w:r>
            <w:r w:rsidRPr="00DB767A">
              <w:rPr>
                <w:b/>
                <w:bCs/>
                <w:sz w:val="24"/>
                <w:szCs w:val="24"/>
              </w:rPr>
              <w:t>до 14.00</w:t>
            </w:r>
            <w:r w:rsidR="00FA6663">
              <w:rPr>
                <w:b/>
                <w:bCs/>
                <w:sz w:val="24"/>
                <w:szCs w:val="24"/>
              </w:rPr>
              <w:t xml:space="preserve">        </w:t>
            </w:r>
            <w:r w:rsidRPr="00DB767A">
              <w:rPr>
                <w:b/>
                <w:bCs/>
                <w:sz w:val="24"/>
                <w:szCs w:val="24"/>
              </w:rPr>
              <w:t xml:space="preserve"> 9 сентября 2018 года</w:t>
            </w:r>
            <w:r w:rsidRPr="00DB767A">
              <w:rPr>
                <w:sz w:val="24"/>
                <w:szCs w:val="24"/>
              </w:rPr>
              <w:t>, подать письменное заявление или устное обращение (в том числе переданное при содействии других лиц) в участковую</w:t>
            </w:r>
            <w:r>
              <w:rPr>
                <w:sz w:val="24"/>
                <w:szCs w:val="24"/>
              </w:rPr>
              <w:t xml:space="preserve"> избирательную</w:t>
            </w:r>
            <w:r w:rsidRPr="00DB767A">
              <w:rPr>
                <w:sz w:val="24"/>
                <w:szCs w:val="24"/>
              </w:rPr>
              <w:t xml:space="preserve"> комиссию с заявлением о предоставлении возможности проголосовать вне помещения для голосования.</w:t>
            </w:r>
          </w:p>
          <w:p w:rsidR="00AD2D1F" w:rsidRPr="001009B5" w:rsidRDefault="00937CFD" w:rsidP="00937CFD">
            <w:pPr>
              <w:widowControl/>
              <w:pBdr>
                <w:bottom w:val="single" w:sz="12" w:space="1" w:color="auto"/>
              </w:pBdr>
              <w:jc w:val="center"/>
              <w:rPr>
                <w:sz w:val="24"/>
                <w:szCs w:val="24"/>
              </w:rPr>
            </w:pPr>
            <w:r>
              <w:rPr>
                <w:sz w:val="24"/>
                <w:szCs w:val="24"/>
              </w:rPr>
              <w:t xml:space="preserve">                                                  </w:t>
            </w:r>
            <w:r w:rsidR="00AD2D1F" w:rsidRPr="001009B5">
              <w:rPr>
                <w:sz w:val="24"/>
                <w:szCs w:val="24"/>
              </w:rPr>
              <w:t xml:space="preserve">Участковая избирательная комиссия </w:t>
            </w:r>
          </w:p>
          <w:p w:rsidR="00AD2D1F" w:rsidRPr="001009B5" w:rsidRDefault="00937CFD" w:rsidP="00886077">
            <w:pPr>
              <w:widowControl/>
              <w:pBdr>
                <w:bottom w:val="single" w:sz="12" w:space="1" w:color="auto"/>
              </w:pBdr>
              <w:ind w:firstLine="720"/>
              <w:rPr>
                <w:b/>
                <w:sz w:val="24"/>
                <w:szCs w:val="24"/>
              </w:rPr>
            </w:pPr>
            <w:r>
              <w:rPr>
                <w:sz w:val="24"/>
                <w:szCs w:val="24"/>
              </w:rPr>
              <w:tab/>
            </w:r>
            <w:r>
              <w:rPr>
                <w:sz w:val="24"/>
                <w:szCs w:val="24"/>
              </w:rPr>
              <w:tab/>
            </w:r>
            <w:r>
              <w:rPr>
                <w:sz w:val="24"/>
                <w:szCs w:val="24"/>
              </w:rPr>
              <w:tab/>
            </w:r>
            <w:r>
              <w:rPr>
                <w:sz w:val="24"/>
                <w:szCs w:val="24"/>
              </w:rPr>
              <w:tab/>
              <w:t xml:space="preserve">   </w:t>
            </w:r>
            <w:r w:rsidR="00AD2D1F" w:rsidRPr="001009B5">
              <w:rPr>
                <w:sz w:val="24"/>
                <w:szCs w:val="24"/>
              </w:rPr>
              <w:t>избирательного участка №</w:t>
            </w:r>
            <w:r w:rsidR="00886077" w:rsidRPr="001009B5">
              <w:rPr>
                <w:sz w:val="24"/>
                <w:szCs w:val="24"/>
              </w:rPr>
              <w:t>___</w:t>
            </w:r>
            <w:r w:rsidR="00AD2D1F" w:rsidRPr="001009B5">
              <w:rPr>
                <w:b/>
                <w:sz w:val="24"/>
                <w:szCs w:val="24"/>
              </w:rPr>
              <w:t xml:space="preserve"> </w:t>
            </w:r>
          </w:p>
          <w:p w:rsidR="00886077" w:rsidRDefault="00886077" w:rsidP="00886077">
            <w:pPr>
              <w:widowControl/>
              <w:pBdr>
                <w:bottom w:val="single" w:sz="12" w:space="1" w:color="auto"/>
              </w:pBdr>
              <w:ind w:firstLine="720"/>
            </w:pPr>
          </w:p>
        </w:tc>
      </w:tr>
    </w:tbl>
    <w:p w:rsidR="00AD2D1F" w:rsidRDefault="00AD2D1F" w:rsidP="008A7CFA"/>
    <w:p w:rsidR="00C42FD3" w:rsidRDefault="00C42FD3" w:rsidP="008A7CFA"/>
    <w:p w:rsidR="00C42FD3" w:rsidRDefault="00C42FD3" w:rsidP="008A7CFA"/>
    <w:p w:rsidR="00C42FD3" w:rsidRDefault="00C42FD3" w:rsidP="008A7CFA"/>
    <w:p w:rsidR="00C42FD3" w:rsidRDefault="00C42FD3" w:rsidP="008A7CFA"/>
    <w:p w:rsidR="00C42FD3" w:rsidRDefault="00C42FD3" w:rsidP="008A7CFA"/>
    <w:p w:rsidR="00C42FD3" w:rsidRDefault="00C42FD3" w:rsidP="008A7CFA"/>
    <w:p w:rsidR="00C42FD3" w:rsidRDefault="00C42FD3" w:rsidP="008A7CFA"/>
    <w:p w:rsidR="00C42FD3" w:rsidRDefault="00C42FD3" w:rsidP="008A7CFA"/>
    <w:p w:rsidR="00C42FD3" w:rsidRDefault="00C42FD3" w:rsidP="008A7CFA"/>
    <w:p w:rsidR="00C42FD3" w:rsidRDefault="00C42FD3" w:rsidP="008A7CFA"/>
    <w:p w:rsidR="001009B5" w:rsidRDefault="001009B5" w:rsidP="008A7CFA"/>
    <w:p w:rsidR="001009B5" w:rsidRDefault="001009B5" w:rsidP="008A7CFA"/>
    <w:p w:rsidR="001009B5" w:rsidRDefault="001009B5" w:rsidP="008A7CFA"/>
    <w:p w:rsidR="001009B5" w:rsidRDefault="001009B5" w:rsidP="008A7CFA"/>
    <w:p w:rsidR="00C42FD3" w:rsidRDefault="00C42FD3" w:rsidP="008A7CFA"/>
    <w:p w:rsidR="00C42FD3" w:rsidRDefault="00C42FD3" w:rsidP="008A7CFA"/>
    <w:p w:rsidR="00937CFD" w:rsidRDefault="00937CFD" w:rsidP="008A7CFA"/>
    <w:p w:rsidR="00937CFD" w:rsidRDefault="00937CFD" w:rsidP="008A7CFA"/>
    <w:p w:rsidR="00C42FD3" w:rsidRDefault="00886077" w:rsidP="008A7CFA">
      <w:pPr>
        <w:rPr>
          <w:sz w:val="28"/>
          <w:szCs w:val="28"/>
        </w:rPr>
      </w:pPr>
      <w:r w:rsidRPr="00886077">
        <w:rPr>
          <w:sz w:val="28"/>
          <w:szCs w:val="28"/>
        </w:rPr>
        <w:lastRenderedPageBreak/>
        <w:t xml:space="preserve">2 сторона </w:t>
      </w:r>
    </w:p>
    <w:p w:rsidR="00937CFD" w:rsidRPr="00886077" w:rsidRDefault="00937CFD" w:rsidP="008A7CFA">
      <w:pPr>
        <w:rPr>
          <w:sz w:val="28"/>
          <w:szCs w:val="28"/>
        </w:rPr>
      </w:pPr>
    </w:p>
    <w:tbl>
      <w:tblPr>
        <w:tblStyle w:val="a5"/>
        <w:tblW w:w="0" w:type="auto"/>
        <w:tblInd w:w="704" w:type="dxa"/>
        <w:tblLook w:val="04A0" w:firstRow="1" w:lastRow="0" w:firstColumn="1" w:lastColumn="0" w:noHBand="0" w:noVBand="1"/>
      </w:tblPr>
      <w:tblGrid>
        <w:gridCol w:w="8641"/>
      </w:tblGrid>
      <w:tr w:rsidR="00886077" w:rsidTr="00937CFD">
        <w:trPr>
          <w:trHeight w:val="6212"/>
        </w:trPr>
        <w:tc>
          <w:tcPr>
            <w:tcW w:w="8641" w:type="dxa"/>
          </w:tcPr>
          <w:p w:rsidR="00886077" w:rsidRDefault="00886077" w:rsidP="00EA14E6">
            <w:pPr>
              <w:widowControl/>
              <w:jc w:val="center"/>
              <w:rPr>
                <w:sz w:val="28"/>
                <w:szCs w:val="24"/>
              </w:rPr>
            </w:pPr>
          </w:p>
          <w:p w:rsidR="00DB767A" w:rsidRPr="00DB767A" w:rsidRDefault="00DB767A" w:rsidP="00DB767A">
            <w:pPr>
              <w:spacing w:line="228" w:lineRule="auto"/>
              <w:ind w:firstLine="567"/>
              <w:jc w:val="both"/>
              <w:rPr>
                <w:b/>
                <w:bCs/>
                <w:spacing w:val="-1"/>
                <w:sz w:val="22"/>
                <w:szCs w:val="22"/>
              </w:rPr>
            </w:pPr>
            <w:r w:rsidRPr="00DB767A">
              <w:rPr>
                <w:b/>
                <w:bCs/>
                <w:spacing w:val="7"/>
                <w:sz w:val="22"/>
                <w:szCs w:val="22"/>
              </w:rPr>
              <w:t>С 29 августа по 8 сентября 2018 года</w:t>
            </w:r>
            <w:r w:rsidRPr="00DB767A">
              <w:rPr>
                <w:b/>
                <w:bCs/>
                <w:spacing w:val="-1"/>
                <w:sz w:val="22"/>
                <w:szCs w:val="22"/>
              </w:rPr>
              <w:t xml:space="preserve"> приглашаем Вас для ознакомления и уточнения списка избирателей.</w:t>
            </w:r>
          </w:p>
          <w:p w:rsidR="00DB767A" w:rsidRPr="00937CFD" w:rsidRDefault="00886077" w:rsidP="00886077">
            <w:pPr>
              <w:widowControl/>
              <w:jc w:val="both"/>
              <w:rPr>
                <w:sz w:val="22"/>
                <w:szCs w:val="22"/>
              </w:rPr>
            </w:pPr>
            <w:r w:rsidRPr="00937CFD">
              <w:rPr>
                <w:b/>
                <w:sz w:val="22"/>
                <w:szCs w:val="22"/>
              </w:rPr>
              <w:t>В период с 29 августа 2018 года по 8 сентября 2018 года</w:t>
            </w:r>
            <w:r w:rsidRPr="00937CFD">
              <w:rPr>
                <w:sz w:val="22"/>
                <w:szCs w:val="22"/>
              </w:rPr>
              <w:t xml:space="preserve"> в помещении участковой избирательной комиссии избирательного участка будет проводиться досрочное голосование по дополнительным выборам депутатов Совета депутатов Вяземского городского поселения Вяземского района Смоленской области третьего созыва по двухмандатному избирательному округу № 3. В случае, если Вы не сможете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прибыть в помещение для голосования в день голосования, Вы вправе проголосовать досрочно путем заполнения избирательного бюллетеня в помещении участковой </w:t>
            </w:r>
            <w:r w:rsidR="00826993" w:rsidRPr="00937CFD">
              <w:rPr>
                <w:sz w:val="22"/>
                <w:szCs w:val="22"/>
              </w:rPr>
              <w:t xml:space="preserve">избирательной </w:t>
            </w:r>
            <w:r w:rsidRPr="00937CFD">
              <w:rPr>
                <w:sz w:val="22"/>
                <w:szCs w:val="22"/>
              </w:rPr>
              <w:t>комиссии не ранее чем за 10 дней.</w:t>
            </w:r>
          </w:p>
          <w:p w:rsidR="00DB767A" w:rsidRPr="00937CFD" w:rsidRDefault="00DB767A" w:rsidP="00937CFD">
            <w:pPr>
              <w:widowControl/>
              <w:ind w:firstLine="743"/>
              <w:jc w:val="both"/>
              <w:rPr>
                <w:b/>
                <w:sz w:val="22"/>
                <w:szCs w:val="22"/>
              </w:rPr>
            </w:pPr>
            <w:r w:rsidRPr="00937CFD">
              <w:rPr>
                <w:b/>
                <w:sz w:val="22"/>
                <w:szCs w:val="22"/>
              </w:rPr>
              <w:t>График работы участковой избирательной комиссии при досрочном голосовании:</w:t>
            </w:r>
          </w:p>
          <w:p w:rsidR="00DB767A" w:rsidRPr="00937CFD" w:rsidRDefault="00886077" w:rsidP="00DB767A">
            <w:pPr>
              <w:widowControl/>
              <w:jc w:val="both"/>
              <w:rPr>
                <w:b/>
                <w:sz w:val="22"/>
                <w:szCs w:val="22"/>
              </w:rPr>
            </w:pPr>
            <w:r w:rsidRPr="00937CFD">
              <w:rPr>
                <w:b/>
                <w:sz w:val="22"/>
                <w:szCs w:val="22"/>
              </w:rPr>
              <w:t xml:space="preserve"> </w:t>
            </w:r>
            <w:r w:rsidR="00DB767A" w:rsidRPr="00937CFD">
              <w:rPr>
                <w:b/>
                <w:sz w:val="22"/>
                <w:szCs w:val="22"/>
              </w:rPr>
              <w:t>- в рабочие дни с 17-00 часов до 21-00 часа;</w:t>
            </w:r>
          </w:p>
          <w:p w:rsidR="00DB767A" w:rsidRPr="00937CFD" w:rsidRDefault="00DB767A" w:rsidP="00DB767A">
            <w:pPr>
              <w:widowControl/>
              <w:jc w:val="both"/>
              <w:rPr>
                <w:b/>
                <w:sz w:val="22"/>
                <w:szCs w:val="22"/>
              </w:rPr>
            </w:pPr>
            <w:r w:rsidRPr="00937CFD">
              <w:rPr>
                <w:b/>
                <w:sz w:val="22"/>
                <w:szCs w:val="22"/>
              </w:rPr>
              <w:t>- в нерабочие праздничные и выходные дни с 10-00 часов до 14-00 часов (без перерыва);</w:t>
            </w:r>
          </w:p>
          <w:p w:rsidR="00937CFD" w:rsidRPr="00937CFD" w:rsidRDefault="00DB767A" w:rsidP="00DB767A">
            <w:pPr>
              <w:widowControl/>
              <w:jc w:val="both"/>
              <w:rPr>
                <w:b/>
                <w:sz w:val="22"/>
                <w:szCs w:val="22"/>
              </w:rPr>
            </w:pPr>
            <w:r w:rsidRPr="00937CFD">
              <w:rPr>
                <w:b/>
                <w:sz w:val="22"/>
                <w:szCs w:val="22"/>
              </w:rPr>
              <w:t>- в день, предшествующий дню голосования</w:t>
            </w:r>
            <w:r w:rsidR="00937CFD" w:rsidRPr="00937CFD">
              <w:rPr>
                <w:b/>
                <w:sz w:val="22"/>
                <w:szCs w:val="22"/>
              </w:rPr>
              <w:t xml:space="preserve">, 8 сентября 2018 года                             </w:t>
            </w:r>
            <w:r w:rsidRPr="00937CFD">
              <w:rPr>
                <w:b/>
                <w:sz w:val="22"/>
                <w:szCs w:val="22"/>
              </w:rPr>
              <w:t>с 10-00 часов до 16-00 часов (без перерыва).</w:t>
            </w:r>
            <w:r w:rsidR="00886077" w:rsidRPr="00937CFD">
              <w:rPr>
                <w:b/>
                <w:sz w:val="22"/>
                <w:szCs w:val="22"/>
              </w:rPr>
              <w:t xml:space="preserve">   </w:t>
            </w:r>
          </w:p>
          <w:p w:rsidR="00937CFD" w:rsidRPr="00937CFD" w:rsidRDefault="00937CFD" w:rsidP="00937CFD">
            <w:pPr>
              <w:spacing w:line="228" w:lineRule="auto"/>
              <w:ind w:right="34" w:firstLine="544"/>
              <w:jc w:val="both"/>
              <w:rPr>
                <w:b/>
                <w:bCs/>
                <w:spacing w:val="-4"/>
                <w:sz w:val="22"/>
                <w:szCs w:val="22"/>
              </w:rPr>
            </w:pPr>
            <w:r w:rsidRPr="00937CFD">
              <w:rPr>
                <w:b/>
                <w:bCs/>
                <w:spacing w:val="-4"/>
                <w:sz w:val="22"/>
                <w:szCs w:val="22"/>
              </w:rPr>
              <w:t xml:space="preserve">Режим работы участковой избирательной комиссии избирательного участка № _____: </w:t>
            </w:r>
          </w:p>
          <w:p w:rsidR="00937CFD" w:rsidRPr="00937CFD" w:rsidRDefault="00937CFD" w:rsidP="00937CFD">
            <w:pPr>
              <w:spacing w:line="228" w:lineRule="auto"/>
              <w:ind w:right="34" w:firstLine="544"/>
              <w:jc w:val="both"/>
              <w:rPr>
                <w:bCs/>
                <w:spacing w:val="7"/>
                <w:sz w:val="22"/>
                <w:szCs w:val="22"/>
              </w:rPr>
            </w:pPr>
            <w:r w:rsidRPr="00937CFD">
              <w:rPr>
                <w:bCs/>
                <w:spacing w:val="7"/>
                <w:sz w:val="22"/>
                <w:szCs w:val="22"/>
              </w:rPr>
              <w:t>в рабочие дни с 13.00 до 21.00 (без перерыва);</w:t>
            </w:r>
          </w:p>
          <w:p w:rsidR="00937CFD" w:rsidRPr="00937CFD" w:rsidRDefault="00937CFD" w:rsidP="00937CFD">
            <w:pPr>
              <w:spacing w:line="228" w:lineRule="auto"/>
              <w:ind w:right="34" w:firstLine="544"/>
              <w:jc w:val="both"/>
              <w:rPr>
                <w:bCs/>
                <w:spacing w:val="7"/>
                <w:sz w:val="22"/>
                <w:szCs w:val="22"/>
              </w:rPr>
            </w:pPr>
            <w:r w:rsidRPr="00937CFD">
              <w:rPr>
                <w:bCs/>
                <w:spacing w:val="7"/>
                <w:sz w:val="22"/>
                <w:szCs w:val="22"/>
              </w:rPr>
              <w:t xml:space="preserve">в нерабочие праздничные и выходные дни с 10.00 до 14.00 (без перерыва); </w:t>
            </w:r>
          </w:p>
          <w:p w:rsidR="00886077" w:rsidRPr="00FA6663" w:rsidRDefault="00937CFD" w:rsidP="00FA6663">
            <w:pPr>
              <w:widowControl/>
              <w:ind w:firstLine="459"/>
              <w:jc w:val="both"/>
              <w:rPr>
                <w:bCs/>
                <w:spacing w:val="7"/>
                <w:sz w:val="22"/>
                <w:szCs w:val="22"/>
              </w:rPr>
            </w:pPr>
            <w:r w:rsidRPr="00937CFD">
              <w:rPr>
                <w:bCs/>
                <w:spacing w:val="7"/>
                <w:sz w:val="22"/>
                <w:szCs w:val="22"/>
              </w:rPr>
              <w:t xml:space="preserve">8 сентября 2018 года </w:t>
            </w:r>
            <w:r w:rsidR="00FA6663">
              <w:rPr>
                <w:bCs/>
                <w:spacing w:val="7"/>
                <w:sz w:val="22"/>
                <w:szCs w:val="22"/>
              </w:rPr>
              <w:t>с 10.00 до 18.00 (без перерыва);</w:t>
            </w:r>
          </w:p>
        </w:tc>
      </w:tr>
    </w:tbl>
    <w:p w:rsidR="00C42FD3" w:rsidRDefault="00C42FD3" w:rsidP="008A7CFA"/>
    <w:p w:rsidR="00C42FD3" w:rsidRDefault="00C42FD3" w:rsidP="008A7CFA"/>
    <w:p w:rsidR="00C42FD3" w:rsidRDefault="00C42FD3" w:rsidP="008A7CFA"/>
    <w:p w:rsidR="00C42FD3" w:rsidRDefault="00C42FD3" w:rsidP="008A7CFA"/>
    <w:p w:rsidR="00C42FD3" w:rsidRDefault="00C42FD3" w:rsidP="008A7CFA"/>
    <w:p w:rsidR="00C42FD3" w:rsidRDefault="00C42FD3" w:rsidP="008A7CFA"/>
    <w:p w:rsidR="00C42FD3" w:rsidRPr="00FE2D1E" w:rsidRDefault="00C42FD3" w:rsidP="008A7CFA">
      <w:pPr>
        <w:rPr>
          <w:sz w:val="28"/>
          <w:szCs w:val="28"/>
        </w:rPr>
      </w:pPr>
    </w:p>
    <w:p w:rsidR="00C42FD3" w:rsidRDefault="00C42FD3" w:rsidP="008A7CFA"/>
    <w:p w:rsidR="00C42FD3" w:rsidRDefault="00C42FD3" w:rsidP="008A7CFA"/>
    <w:p w:rsidR="00C42FD3" w:rsidRDefault="00C42FD3" w:rsidP="008A7CFA"/>
    <w:p w:rsidR="00C42FD3" w:rsidRDefault="00C42FD3" w:rsidP="008A7CFA"/>
    <w:p w:rsidR="00C42FD3" w:rsidRDefault="00C42FD3" w:rsidP="008A7CFA"/>
    <w:p w:rsidR="00C42FD3" w:rsidRDefault="00C42FD3" w:rsidP="008A7CFA"/>
    <w:p w:rsidR="00C42FD3" w:rsidRDefault="00C42FD3" w:rsidP="008A7CFA"/>
    <w:p w:rsidR="00886077" w:rsidRDefault="00886077" w:rsidP="008A7CFA"/>
    <w:p w:rsidR="00886077" w:rsidRDefault="00886077" w:rsidP="008A7CFA"/>
    <w:p w:rsidR="00886077" w:rsidRDefault="00886077" w:rsidP="008A7CFA"/>
    <w:p w:rsidR="00886077" w:rsidRDefault="00886077" w:rsidP="008A7CFA"/>
    <w:p w:rsidR="00886077" w:rsidRDefault="00886077" w:rsidP="008A7CFA"/>
    <w:p w:rsidR="001009B5" w:rsidRDefault="001009B5" w:rsidP="008A7CFA"/>
    <w:p w:rsidR="001009B5" w:rsidRDefault="001009B5" w:rsidP="008A7CFA"/>
    <w:p w:rsidR="001009B5" w:rsidRDefault="001009B5" w:rsidP="008A7CFA"/>
    <w:p w:rsidR="001009B5" w:rsidRDefault="001009B5" w:rsidP="008A7CFA"/>
    <w:p w:rsidR="001009B5" w:rsidRDefault="001009B5" w:rsidP="008A7CFA"/>
    <w:p w:rsidR="00937CFD" w:rsidRDefault="00937CFD" w:rsidP="008A7CFA"/>
    <w:p w:rsidR="00937CFD" w:rsidRDefault="00937CFD" w:rsidP="008A7CFA"/>
    <w:p w:rsidR="00937CFD" w:rsidRDefault="00937CFD" w:rsidP="008A7CFA"/>
    <w:p w:rsidR="001009B5" w:rsidRDefault="001009B5" w:rsidP="008A7CFA"/>
    <w:p w:rsidR="001009B5" w:rsidRDefault="001009B5" w:rsidP="008A7CFA"/>
    <w:p w:rsidR="00C42FD3" w:rsidRDefault="00C42FD3" w:rsidP="008A7CFA"/>
    <w:p w:rsidR="00C42FD3" w:rsidRDefault="00C42FD3" w:rsidP="008A7CFA"/>
    <w:p w:rsidR="00FA6663" w:rsidRDefault="00FA6663" w:rsidP="00AD2D1F">
      <w:pPr>
        <w:widowControl/>
        <w:ind w:firstLine="4820"/>
        <w:jc w:val="center"/>
        <w:rPr>
          <w:rFonts w:eastAsia="Calibri"/>
          <w:sz w:val="28"/>
          <w:szCs w:val="28"/>
        </w:rPr>
      </w:pPr>
    </w:p>
    <w:p w:rsidR="00AD2D1F" w:rsidRPr="00C42FD3" w:rsidRDefault="00AD2D1F" w:rsidP="00AD2D1F">
      <w:pPr>
        <w:widowControl/>
        <w:ind w:firstLine="4820"/>
        <w:jc w:val="center"/>
        <w:rPr>
          <w:rFonts w:eastAsia="Calibri"/>
          <w:sz w:val="28"/>
          <w:szCs w:val="28"/>
        </w:rPr>
      </w:pPr>
      <w:r>
        <w:rPr>
          <w:rFonts w:eastAsia="Calibri"/>
          <w:sz w:val="28"/>
          <w:szCs w:val="28"/>
        </w:rPr>
        <w:lastRenderedPageBreak/>
        <w:t>Приложение 2</w:t>
      </w:r>
    </w:p>
    <w:p w:rsidR="00AD2D1F" w:rsidRPr="00C42FD3" w:rsidRDefault="00AD2D1F" w:rsidP="00AD2D1F">
      <w:pPr>
        <w:widowControl/>
        <w:ind w:left="4820"/>
        <w:jc w:val="center"/>
        <w:rPr>
          <w:rFonts w:eastAsia="Calibri"/>
          <w:sz w:val="28"/>
          <w:szCs w:val="28"/>
        </w:rPr>
      </w:pPr>
      <w:r w:rsidRPr="00C42FD3">
        <w:rPr>
          <w:rFonts w:eastAsia="Calibri"/>
          <w:sz w:val="28"/>
          <w:szCs w:val="28"/>
        </w:rPr>
        <w:t>к постановлению территориальной избирательной комиссии муниципального образования «Вяземский район» Смоленской области</w:t>
      </w:r>
    </w:p>
    <w:p w:rsidR="00FA6663" w:rsidRPr="00FA6663" w:rsidRDefault="00FA6663" w:rsidP="00FA6663">
      <w:pPr>
        <w:rPr>
          <w:rFonts w:eastAsia="Calibri"/>
          <w:sz w:val="28"/>
          <w:szCs w:val="28"/>
        </w:rPr>
      </w:pPr>
      <w:r>
        <w:rPr>
          <w:rFonts w:eastAsia="Calibri"/>
          <w:sz w:val="28"/>
          <w:szCs w:val="28"/>
        </w:rPr>
        <w:t xml:space="preserve">                                                                        </w:t>
      </w:r>
      <w:bookmarkStart w:id="0" w:name="_GoBack"/>
      <w:bookmarkEnd w:id="0"/>
      <w:r w:rsidRPr="00FA6663">
        <w:rPr>
          <w:rFonts w:eastAsia="Calibri"/>
          <w:sz w:val="28"/>
          <w:szCs w:val="28"/>
        </w:rPr>
        <w:t>от 13 августа 2018 года №</w:t>
      </w:r>
      <w:r w:rsidRPr="00FA6663">
        <w:rPr>
          <w:rFonts w:eastAsia="Calibri"/>
          <w:bCs/>
          <w:sz w:val="28"/>
          <w:szCs w:val="28"/>
        </w:rPr>
        <w:t xml:space="preserve"> 119/987</w:t>
      </w:r>
    </w:p>
    <w:p w:rsidR="00C42FD3" w:rsidRDefault="00C42FD3" w:rsidP="008A7CFA"/>
    <w:p w:rsidR="00C42FD3" w:rsidRDefault="00C42FD3" w:rsidP="008A7CFA"/>
    <w:p w:rsidR="00C42FD3" w:rsidRDefault="00C42FD3" w:rsidP="008A7CFA"/>
    <w:p w:rsidR="00C42FD3" w:rsidRPr="001009B5" w:rsidRDefault="00C42FD3" w:rsidP="008A7CFA">
      <w:pPr>
        <w:rPr>
          <w:sz w:val="28"/>
          <w:szCs w:val="28"/>
        </w:rPr>
      </w:pPr>
    </w:p>
    <w:p w:rsidR="00C42FD3" w:rsidRDefault="00C42FD3" w:rsidP="00C42FD3">
      <w:pPr>
        <w:jc w:val="center"/>
        <w:rPr>
          <w:b/>
          <w:sz w:val="28"/>
          <w:szCs w:val="28"/>
        </w:rPr>
      </w:pPr>
      <w:r w:rsidRPr="001009B5">
        <w:rPr>
          <w:b/>
          <w:sz w:val="28"/>
          <w:szCs w:val="28"/>
        </w:rPr>
        <w:t xml:space="preserve">Распределение приглашений избирателей для участия в голосовании </w:t>
      </w:r>
      <w:r w:rsidRPr="001009B5">
        <w:rPr>
          <w:b/>
          <w:sz w:val="28"/>
          <w:szCs w:val="28"/>
        </w:rPr>
        <w:br/>
        <w:t xml:space="preserve">на </w:t>
      </w:r>
      <w:r w:rsidR="001009B5" w:rsidRPr="001009B5">
        <w:rPr>
          <w:b/>
          <w:iCs/>
          <w:sz w:val="28"/>
          <w:szCs w:val="28"/>
        </w:rPr>
        <w:t xml:space="preserve">дополнительных выборах депутатов Совета депутатов Вяземского городского поселения Вяземского района Смоленской области третьего созыва по двухмандатному избирательному округу № </w:t>
      </w:r>
      <w:proofErr w:type="gramStart"/>
      <w:r w:rsidR="001009B5" w:rsidRPr="001009B5">
        <w:rPr>
          <w:b/>
          <w:iCs/>
          <w:sz w:val="28"/>
          <w:szCs w:val="28"/>
        </w:rPr>
        <w:t>3,</w:t>
      </w:r>
      <w:r w:rsidR="001009B5">
        <w:rPr>
          <w:b/>
          <w:iCs/>
          <w:sz w:val="28"/>
          <w:szCs w:val="28"/>
        </w:rPr>
        <w:t xml:space="preserve">   </w:t>
      </w:r>
      <w:proofErr w:type="gramEnd"/>
      <w:r w:rsidR="001009B5">
        <w:rPr>
          <w:b/>
          <w:iCs/>
          <w:sz w:val="28"/>
          <w:szCs w:val="28"/>
        </w:rPr>
        <w:t xml:space="preserve">                           9 сентября</w:t>
      </w:r>
      <w:r w:rsidRPr="001009B5">
        <w:rPr>
          <w:b/>
          <w:sz w:val="28"/>
          <w:szCs w:val="28"/>
        </w:rPr>
        <w:t xml:space="preserve"> 2018 года</w:t>
      </w:r>
    </w:p>
    <w:p w:rsidR="00FE2D1E" w:rsidRDefault="00FE2D1E" w:rsidP="00C42FD3">
      <w:pPr>
        <w:jc w:val="center"/>
        <w:rPr>
          <w:b/>
          <w:sz w:val="28"/>
          <w:szCs w:val="28"/>
        </w:rPr>
      </w:pPr>
    </w:p>
    <w:p w:rsidR="00FE2D1E" w:rsidRDefault="00FE2D1E" w:rsidP="00FE2D1E">
      <w:pPr>
        <w:rPr>
          <w:sz w:val="28"/>
          <w:szCs w:val="28"/>
        </w:rPr>
      </w:pPr>
      <w:r>
        <w:rPr>
          <w:sz w:val="28"/>
          <w:szCs w:val="28"/>
        </w:rPr>
        <w:t>Бланки приглашений изготавливаются на газетн</w:t>
      </w:r>
      <w:r w:rsidR="00DB767A">
        <w:rPr>
          <w:sz w:val="28"/>
          <w:szCs w:val="28"/>
        </w:rPr>
        <w:t>ой бумаге плотностью 45 г/</w:t>
      </w:r>
      <w:proofErr w:type="spellStart"/>
      <w:r w:rsidR="00DB767A">
        <w:rPr>
          <w:sz w:val="28"/>
          <w:szCs w:val="28"/>
        </w:rPr>
        <w:t>кв.м</w:t>
      </w:r>
      <w:proofErr w:type="spellEnd"/>
      <w:r w:rsidR="00DB767A">
        <w:rPr>
          <w:sz w:val="28"/>
          <w:szCs w:val="28"/>
        </w:rPr>
        <w:t xml:space="preserve">., </w:t>
      </w:r>
      <w:r>
        <w:rPr>
          <w:sz w:val="28"/>
          <w:szCs w:val="28"/>
        </w:rPr>
        <w:t xml:space="preserve">формата А6 (148/105), красочностью 1+1. </w:t>
      </w:r>
    </w:p>
    <w:p w:rsidR="001009B5" w:rsidRPr="001009B5" w:rsidRDefault="001009B5" w:rsidP="00C42FD3">
      <w:pPr>
        <w:jc w:val="center"/>
        <w:rPr>
          <w:b/>
          <w:sz w:val="28"/>
          <w:szCs w:val="28"/>
        </w:rPr>
      </w:pPr>
    </w:p>
    <w:p w:rsidR="00C42FD3" w:rsidRPr="00DE0082" w:rsidRDefault="00C42FD3" w:rsidP="00C42FD3">
      <w:pPr>
        <w:jc w:val="cente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738"/>
        <w:gridCol w:w="2218"/>
        <w:gridCol w:w="2268"/>
      </w:tblGrid>
      <w:tr w:rsidR="001009B5" w:rsidRPr="00C11167" w:rsidTr="001009B5">
        <w:tc>
          <w:tcPr>
            <w:tcW w:w="560" w:type="dxa"/>
          </w:tcPr>
          <w:p w:rsidR="001009B5" w:rsidRPr="00C11167" w:rsidRDefault="001009B5" w:rsidP="00EA14E6">
            <w:pPr>
              <w:jc w:val="center"/>
              <w:rPr>
                <w:b/>
                <w:sz w:val="24"/>
                <w:szCs w:val="24"/>
              </w:rPr>
            </w:pPr>
            <w:r w:rsidRPr="00C11167">
              <w:rPr>
                <w:b/>
                <w:sz w:val="24"/>
                <w:szCs w:val="24"/>
              </w:rPr>
              <w:t>№</w:t>
            </w:r>
          </w:p>
          <w:p w:rsidR="001009B5" w:rsidRPr="00C11167" w:rsidRDefault="001009B5" w:rsidP="00EA14E6">
            <w:pPr>
              <w:jc w:val="center"/>
              <w:rPr>
                <w:b/>
                <w:sz w:val="24"/>
                <w:szCs w:val="24"/>
              </w:rPr>
            </w:pPr>
            <w:r w:rsidRPr="00C11167">
              <w:rPr>
                <w:b/>
                <w:sz w:val="24"/>
                <w:szCs w:val="24"/>
              </w:rPr>
              <w:t>п/п</w:t>
            </w:r>
          </w:p>
        </w:tc>
        <w:tc>
          <w:tcPr>
            <w:tcW w:w="3738" w:type="dxa"/>
          </w:tcPr>
          <w:p w:rsidR="001009B5" w:rsidRPr="00C11167" w:rsidRDefault="001009B5" w:rsidP="00EA14E6">
            <w:pPr>
              <w:jc w:val="center"/>
              <w:rPr>
                <w:b/>
                <w:sz w:val="24"/>
                <w:szCs w:val="24"/>
              </w:rPr>
            </w:pPr>
            <w:r>
              <w:rPr>
                <w:b/>
                <w:sz w:val="24"/>
                <w:szCs w:val="24"/>
              </w:rPr>
              <w:t>Участковая избирательная комиссия</w:t>
            </w:r>
          </w:p>
        </w:tc>
        <w:tc>
          <w:tcPr>
            <w:tcW w:w="2218" w:type="dxa"/>
          </w:tcPr>
          <w:p w:rsidR="001009B5" w:rsidRPr="00C11167" w:rsidRDefault="001009B5" w:rsidP="00EA14E6">
            <w:pPr>
              <w:jc w:val="center"/>
              <w:rPr>
                <w:b/>
                <w:sz w:val="24"/>
                <w:szCs w:val="24"/>
              </w:rPr>
            </w:pPr>
            <w:r w:rsidRPr="00C11167">
              <w:rPr>
                <w:b/>
                <w:sz w:val="24"/>
                <w:szCs w:val="24"/>
              </w:rPr>
              <w:t>Число избирателей</w:t>
            </w:r>
          </w:p>
        </w:tc>
        <w:tc>
          <w:tcPr>
            <w:tcW w:w="2268" w:type="dxa"/>
          </w:tcPr>
          <w:p w:rsidR="001009B5" w:rsidRPr="00C11167" w:rsidRDefault="001009B5" w:rsidP="00EA14E6">
            <w:pPr>
              <w:jc w:val="center"/>
              <w:rPr>
                <w:b/>
                <w:sz w:val="24"/>
                <w:szCs w:val="24"/>
              </w:rPr>
            </w:pPr>
            <w:r w:rsidRPr="00C11167">
              <w:rPr>
                <w:b/>
                <w:sz w:val="24"/>
                <w:szCs w:val="24"/>
              </w:rPr>
              <w:t>Количество приглашений</w:t>
            </w:r>
          </w:p>
        </w:tc>
      </w:tr>
      <w:tr w:rsidR="001009B5" w:rsidRPr="00C11167" w:rsidTr="001009B5">
        <w:tc>
          <w:tcPr>
            <w:tcW w:w="560" w:type="dxa"/>
          </w:tcPr>
          <w:p w:rsidR="001009B5" w:rsidRPr="00C11167" w:rsidRDefault="001009B5" w:rsidP="00EA14E6">
            <w:pPr>
              <w:jc w:val="both"/>
              <w:rPr>
                <w:sz w:val="24"/>
                <w:szCs w:val="24"/>
              </w:rPr>
            </w:pPr>
            <w:r w:rsidRPr="00C11167">
              <w:rPr>
                <w:sz w:val="24"/>
                <w:szCs w:val="24"/>
              </w:rPr>
              <w:t>1.</w:t>
            </w:r>
          </w:p>
        </w:tc>
        <w:tc>
          <w:tcPr>
            <w:tcW w:w="3738" w:type="dxa"/>
          </w:tcPr>
          <w:p w:rsidR="001009B5" w:rsidRDefault="001009B5" w:rsidP="001009B5">
            <w:pPr>
              <w:jc w:val="center"/>
              <w:rPr>
                <w:sz w:val="24"/>
                <w:szCs w:val="24"/>
              </w:rPr>
            </w:pPr>
          </w:p>
          <w:p w:rsidR="001009B5" w:rsidRDefault="001009B5" w:rsidP="001009B5">
            <w:pPr>
              <w:jc w:val="center"/>
              <w:rPr>
                <w:sz w:val="24"/>
                <w:szCs w:val="24"/>
              </w:rPr>
            </w:pPr>
            <w:r>
              <w:rPr>
                <w:sz w:val="24"/>
                <w:szCs w:val="24"/>
              </w:rPr>
              <w:t>16</w:t>
            </w:r>
          </w:p>
          <w:p w:rsidR="001009B5" w:rsidRPr="00C11167" w:rsidRDefault="001009B5" w:rsidP="001009B5">
            <w:pPr>
              <w:jc w:val="center"/>
              <w:rPr>
                <w:sz w:val="24"/>
                <w:szCs w:val="24"/>
              </w:rPr>
            </w:pPr>
          </w:p>
        </w:tc>
        <w:tc>
          <w:tcPr>
            <w:tcW w:w="2218" w:type="dxa"/>
          </w:tcPr>
          <w:p w:rsidR="001009B5" w:rsidRPr="00C11167" w:rsidRDefault="00826993" w:rsidP="00EA14E6">
            <w:pPr>
              <w:pStyle w:val="a4"/>
              <w:widowControl/>
              <w:overflowPunct/>
              <w:autoSpaceDE/>
              <w:autoSpaceDN/>
              <w:adjustRightInd/>
              <w:spacing w:after="0"/>
              <w:textAlignment w:val="auto"/>
              <w:rPr>
                <w:sz w:val="24"/>
                <w:szCs w:val="24"/>
              </w:rPr>
            </w:pPr>
            <w:r>
              <w:rPr>
                <w:sz w:val="24"/>
                <w:szCs w:val="24"/>
              </w:rPr>
              <w:t>2378</w:t>
            </w:r>
          </w:p>
        </w:tc>
        <w:tc>
          <w:tcPr>
            <w:tcW w:w="2268" w:type="dxa"/>
          </w:tcPr>
          <w:p w:rsidR="001009B5" w:rsidRPr="00C11167" w:rsidRDefault="00826993" w:rsidP="00EA14E6">
            <w:pPr>
              <w:jc w:val="center"/>
              <w:rPr>
                <w:sz w:val="24"/>
                <w:szCs w:val="24"/>
              </w:rPr>
            </w:pPr>
            <w:r>
              <w:rPr>
                <w:sz w:val="24"/>
                <w:szCs w:val="24"/>
              </w:rPr>
              <w:t>2400</w:t>
            </w:r>
          </w:p>
        </w:tc>
      </w:tr>
      <w:tr w:rsidR="001009B5" w:rsidRPr="00C11167" w:rsidTr="001009B5">
        <w:tc>
          <w:tcPr>
            <w:tcW w:w="560" w:type="dxa"/>
          </w:tcPr>
          <w:p w:rsidR="001009B5" w:rsidRPr="00C11167" w:rsidRDefault="001009B5" w:rsidP="00EA14E6">
            <w:pPr>
              <w:jc w:val="both"/>
              <w:rPr>
                <w:sz w:val="24"/>
                <w:szCs w:val="24"/>
              </w:rPr>
            </w:pPr>
            <w:r w:rsidRPr="00C11167">
              <w:rPr>
                <w:sz w:val="24"/>
                <w:szCs w:val="24"/>
              </w:rPr>
              <w:t>2.</w:t>
            </w:r>
          </w:p>
        </w:tc>
        <w:tc>
          <w:tcPr>
            <w:tcW w:w="3738" w:type="dxa"/>
          </w:tcPr>
          <w:p w:rsidR="001009B5" w:rsidRDefault="001009B5" w:rsidP="001009B5">
            <w:pPr>
              <w:jc w:val="center"/>
              <w:rPr>
                <w:sz w:val="24"/>
                <w:szCs w:val="24"/>
              </w:rPr>
            </w:pPr>
          </w:p>
          <w:p w:rsidR="001009B5" w:rsidRDefault="001009B5" w:rsidP="001009B5">
            <w:pPr>
              <w:jc w:val="center"/>
              <w:rPr>
                <w:sz w:val="24"/>
                <w:szCs w:val="24"/>
              </w:rPr>
            </w:pPr>
            <w:r>
              <w:rPr>
                <w:sz w:val="24"/>
                <w:szCs w:val="24"/>
              </w:rPr>
              <w:t>17</w:t>
            </w:r>
          </w:p>
          <w:p w:rsidR="001009B5" w:rsidRPr="00C11167" w:rsidRDefault="001009B5" w:rsidP="001009B5">
            <w:pPr>
              <w:jc w:val="center"/>
              <w:rPr>
                <w:sz w:val="24"/>
                <w:szCs w:val="24"/>
              </w:rPr>
            </w:pPr>
          </w:p>
        </w:tc>
        <w:tc>
          <w:tcPr>
            <w:tcW w:w="2218" w:type="dxa"/>
          </w:tcPr>
          <w:p w:rsidR="001009B5" w:rsidRPr="00C11167" w:rsidRDefault="00826993" w:rsidP="00EA14E6">
            <w:pPr>
              <w:jc w:val="center"/>
              <w:rPr>
                <w:sz w:val="24"/>
                <w:szCs w:val="24"/>
              </w:rPr>
            </w:pPr>
            <w:r>
              <w:rPr>
                <w:sz w:val="24"/>
                <w:szCs w:val="24"/>
              </w:rPr>
              <w:t>2350</w:t>
            </w:r>
          </w:p>
        </w:tc>
        <w:tc>
          <w:tcPr>
            <w:tcW w:w="2268" w:type="dxa"/>
          </w:tcPr>
          <w:p w:rsidR="001009B5" w:rsidRPr="00C11167" w:rsidRDefault="00826993" w:rsidP="00EA14E6">
            <w:pPr>
              <w:jc w:val="center"/>
              <w:rPr>
                <w:sz w:val="24"/>
                <w:szCs w:val="24"/>
              </w:rPr>
            </w:pPr>
            <w:r>
              <w:rPr>
                <w:sz w:val="24"/>
                <w:szCs w:val="24"/>
              </w:rPr>
              <w:t>2400</w:t>
            </w:r>
          </w:p>
        </w:tc>
      </w:tr>
    </w:tbl>
    <w:p w:rsidR="00C42FD3" w:rsidRDefault="00C42FD3" w:rsidP="008A7CFA"/>
    <w:p w:rsidR="00C42FD3" w:rsidRDefault="00C42FD3" w:rsidP="008A7CFA"/>
    <w:sectPr w:rsidR="00C42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CFA"/>
    <w:rsid w:val="001009B5"/>
    <w:rsid w:val="006E0149"/>
    <w:rsid w:val="007D6C04"/>
    <w:rsid w:val="0080643D"/>
    <w:rsid w:val="008251C6"/>
    <w:rsid w:val="00826993"/>
    <w:rsid w:val="00886077"/>
    <w:rsid w:val="008A7CFA"/>
    <w:rsid w:val="00937CFD"/>
    <w:rsid w:val="00AA57E2"/>
    <w:rsid w:val="00AD2D1F"/>
    <w:rsid w:val="00C42FD3"/>
    <w:rsid w:val="00DB767A"/>
    <w:rsid w:val="00FA6663"/>
    <w:rsid w:val="00FE2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DB7F1C-F08B-4D5B-A208-73E354F9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66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8A7CFA"/>
    <w:pPr>
      <w:widowControl/>
      <w:spacing w:line="200" w:lineRule="exact"/>
      <w:ind w:left="-69" w:right="-71"/>
      <w:jc w:val="center"/>
    </w:pPr>
  </w:style>
  <w:style w:type="paragraph" w:customStyle="1" w:styleId="ConsPlusNormal">
    <w:name w:val="ConsPlusNormal"/>
    <w:rsid w:val="008A7C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basedOn w:val="a"/>
    <w:rsid w:val="00C42FD3"/>
    <w:pPr>
      <w:widowControl/>
      <w:spacing w:before="100" w:beforeAutospacing="1" w:after="100" w:afterAutospacing="1"/>
    </w:pPr>
    <w:rPr>
      <w:sz w:val="24"/>
      <w:szCs w:val="24"/>
    </w:rPr>
  </w:style>
  <w:style w:type="paragraph" w:customStyle="1" w:styleId="a4">
    <w:name w:val="Ñîäåðæ"/>
    <w:basedOn w:val="a"/>
    <w:uiPriority w:val="99"/>
    <w:rsid w:val="00C42FD3"/>
    <w:pPr>
      <w:overflowPunct w:val="0"/>
      <w:autoSpaceDE w:val="0"/>
      <w:autoSpaceDN w:val="0"/>
      <w:adjustRightInd w:val="0"/>
      <w:spacing w:after="120"/>
      <w:jc w:val="center"/>
      <w:textAlignment w:val="baseline"/>
    </w:pPr>
    <w:rPr>
      <w:sz w:val="28"/>
      <w:szCs w:val="28"/>
    </w:rPr>
  </w:style>
  <w:style w:type="table" w:styleId="a5">
    <w:name w:val="Table Grid"/>
    <w:basedOn w:val="a1"/>
    <w:uiPriority w:val="39"/>
    <w:rsid w:val="00AD2D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37CFD"/>
    <w:rPr>
      <w:rFonts w:ascii="Segoe UI" w:hAnsi="Segoe UI" w:cs="Segoe UI"/>
      <w:sz w:val="18"/>
      <w:szCs w:val="18"/>
    </w:rPr>
  </w:style>
  <w:style w:type="character" w:customStyle="1" w:styleId="a7">
    <w:name w:val="Текст выноски Знак"/>
    <w:basedOn w:val="a0"/>
    <w:link w:val="a6"/>
    <w:uiPriority w:val="99"/>
    <w:semiHidden/>
    <w:rsid w:val="00937CF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921</Words>
  <Characters>5256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Владелец</cp:lastModifiedBy>
  <cp:revision>6</cp:revision>
  <cp:lastPrinted>2018-08-06T07:01:00Z</cp:lastPrinted>
  <dcterms:created xsi:type="dcterms:W3CDTF">2018-07-31T10:21:00Z</dcterms:created>
  <dcterms:modified xsi:type="dcterms:W3CDTF">2018-08-13T08:29:00Z</dcterms:modified>
</cp:coreProperties>
</file>